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75A" w:rsidRPr="0016326D" w:rsidRDefault="00A1675A" w:rsidP="00A1675A">
      <w:pPr>
        <w:tabs>
          <w:tab w:val="left" w:pos="5040"/>
        </w:tabs>
        <w:spacing w:after="120"/>
        <w:jc w:val="center"/>
      </w:pPr>
      <w:r w:rsidRPr="0016326D">
        <w:t>BEZPEČNOSTN</w:t>
      </w:r>
      <w:r>
        <w:t xml:space="preserve">Á RADA </w:t>
      </w:r>
      <w:r w:rsidRPr="0016326D">
        <w:t>SLOVENSKEJ REPUBLIKY</w:t>
      </w:r>
    </w:p>
    <w:p w:rsidR="00A1675A" w:rsidRPr="0016326D" w:rsidRDefault="00A1675A" w:rsidP="00A1675A">
      <w:pPr>
        <w:spacing w:after="120"/>
        <w:rPr>
          <w:b/>
          <w:szCs w:val="20"/>
          <w:lang w:eastAsia="cs-CZ"/>
        </w:rPr>
      </w:pPr>
      <w:r w:rsidRPr="0016326D">
        <w:rPr>
          <w:noProof/>
        </w:rPr>
        <w:drawing>
          <wp:anchor distT="0" distB="0" distL="114300" distR="114300" simplePos="0" relativeHeight="251659264" behindDoc="0" locked="0" layoutInCell="1" allowOverlap="1" wp14:anchorId="07C9A204" wp14:editId="5D591C5D">
            <wp:simplePos x="0" y="0"/>
            <wp:positionH relativeFrom="column">
              <wp:posOffset>2514600</wp:posOffset>
            </wp:positionH>
            <wp:positionV relativeFrom="paragraph">
              <wp:posOffset>250190</wp:posOffset>
            </wp:positionV>
            <wp:extent cx="701040" cy="800100"/>
            <wp:effectExtent l="0" t="0" r="0" b="0"/>
            <wp:wrapTopAndBottom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675A" w:rsidRPr="0016326D" w:rsidRDefault="00A1675A" w:rsidP="00A1675A">
      <w:pPr>
        <w:overflowPunct w:val="0"/>
        <w:autoSpaceDE w:val="0"/>
        <w:autoSpaceDN w:val="0"/>
        <w:adjustRightInd w:val="0"/>
        <w:textAlignment w:val="baseline"/>
        <w:rPr>
          <w:b/>
          <w:szCs w:val="20"/>
          <w:lang w:eastAsia="cs-CZ"/>
        </w:rPr>
      </w:pPr>
    </w:p>
    <w:p w:rsidR="00A1675A" w:rsidRPr="0016326D" w:rsidRDefault="00A1675A" w:rsidP="00A1675A">
      <w:pPr>
        <w:tabs>
          <w:tab w:val="center" w:pos="4536"/>
          <w:tab w:val="right" w:pos="9072"/>
        </w:tabs>
        <w:jc w:val="center"/>
      </w:pPr>
      <w:r w:rsidRPr="0016326D">
        <w:t>N Á V R H</w:t>
      </w:r>
    </w:p>
    <w:p w:rsidR="00A1675A" w:rsidRPr="0016326D" w:rsidRDefault="00A1675A" w:rsidP="00A1675A">
      <w:pPr>
        <w:autoSpaceDE w:val="0"/>
        <w:autoSpaceDN w:val="0"/>
      </w:pPr>
    </w:p>
    <w:p w:rsidR="00A1675A" w:rsidRPr="0016326D" w:rsidRDefault="00A1675A" w:rsidP="00A1675A">
      <w:pPr>
        <w:tabs>
          <w:tab w:val="left" w:pos="5040"/>
        </w:tabs>
        <w:spacing w:after="120"/>
        <w:jc w:val="center"/>
      </w:pPr>
      <w:r w:rsidRPr="0016326D">
        <w:t>UZNESENIE BEZPEČNOSTN</w:t>
      </w:r>
      <w:r>
        <w:t>EJ RADY</w:t>
      </w:r>
      <w:r w:rsidRPr="0016326D">
        <w:t xml:space="preserve"> SLOVENSKEJ REPUBLIKY</w:t>
      </w:r>
    </w:p>
    <w:p w:rsidR="00A1675A" w:rsidRPr="0016326D" w:rsidRDefault="00A1675A" w:rsidP="00A1675A">
      <w:pPr>
        <w:autoSpaceDE w:val="0"/>
        <w:autoSpaceDN w:val="0"/>
        <w:jc w:val="center"/>
      </w:pPr>
    </w:p>
    <w:p w:rsidR="00A1675A" w:rsidRPr="0016326D" w:rsidRDefault="00A1675A" w:rsidP="00A1675A">
      <w:pPr>
        <w:autoSpaceDE w:val="0"/>
        <w:autoSpaceDN w:val="0"/>
        <w:jc w:val="center"/>
        <w:rPr>
          <w:b/>
          <w:bCs/>
        </w:rPr>
      </w:pPr>
      <w:r w:rsidRPr="0016326D">
        <w:rPr>
          <w:b/>
          <w:bCs/>
        </w:rPr>
        <w:t>č. .....</w:t>
      </w:r>
    </w:p>
    <w:p w:rsidR="00A1675A" w:rsidRPr="0016326D" w:rsidRDefault="00A1675A" w:rsidP="00A1675A">
      <w:pPr>
        <w:autoSpaceDE w:val="0"/>
        <w:autoSpaceDN w:val="0"/>
        <w:jc w:val="center"/>
      </w:pPr>
      <w:r w:rsidRPr="0016326D">
        <w:t>z ......................</w:t>
      </w:r>
    </w:p>
    <w:p w:rsidR="00A1675A" w:rsidRPr="0016326D" w:rsidRDefault="00A1675A" w:rsidP="00A1675A">
      <w:pPr>
        <w:spacing w:after="120" w:line="480" w:lineRule="auto"/>
        <w:jc w:val="center"/>
        <w:rPr>
          <w:b/>
        </w:rPr>
      </w:pPr>
    </w:p>
    <w:p w:rsidR="00A1675A" w:rsidRPr="0016326D" w:rsidRDefault="00A1675A" w:rsidP="00A1675A">
      <w:pPr>
        <w:spacing w:after="120" w:line="276" w:lineRule="auto"/>
        <w:jc w:val="center"/>
        <w:rPr>
          <w:b/>
        </w:rPr>
      </w:pPr>
      <w:r w:rsidRPr="0016326D">
        <w:rPr>
          <w:b/>
        </w:rPr>
        <w:t xml:space="preserve">k „Správe o pôsobení Slovenskej republiky v aktivitách medzinárodného krízového manažmentu za rok </w:t>
      </w:r>
      <w:r>
        <w:rPr>
          <w:b/>
        </w:rPr>
        <w:t>2018</w:t>
      </w:r>
      <w:r w:rsidRPr="0016326D">
        <w:rPr>
          <w:b/>
        </w:rPr>
        <w:t>“</w:t>
      </w:r>
    </w:p>
    <w:p w:rsidR="00A1675A" w:rsidRPr="0016326D" w:rsidRDefault="00A1675A" w:rsidP="00A1675A">
      <w:pPr>
        <w:ind w:left="357" w:hanging="357"/>
        <w:jc w:val="both"/>
      </w:pPr>
    </w:p>
    <w:p w:rsidR="00A1675A" w:rsidRPr="0016326D" w:rsidRDefault="00A1675A" w:rsidP="00A1675A">
      <w:pPr>
        <w:ind w:left="357" w:hanging="357"/>
        <w:jc w:val="both"/>
      </w:pPr>
    </w:p>
    <w:tbl>
      <w:tblPr>
        <w:tblW w:w="0" w:type="auto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2"/>
        <w:gridCol w:w="7210"/>
      </w:tblGrid>
      <w:tr w:rsidR="00A1675A" w:rsidRPr="0016326D" w:rsidTr="005A103B">
        <w:tc>
          <w:tcPr>
            <w:tcW w:w="1800" w:type="dxa"/>
          </w:tcPr>
          <w:p w:rsidR="00A1675A" w:rsidRPr="0016326D" w:rsidRDefault="00A1675A" w:rsidP="005A103B">
            <w:pPr>
              <w:jc w:val="both"/>
            </w:pPr>
            <w:r w:rsidRPr="0016326D">
              <w:t>Číslo materiálu:</w:t>
            </w:r>
          </w:p>
        </w:tc>
        <w:tc>
          <w:tcPr>
            <w:tcW w:w="7340" w:type="dxa"/>
          </w:tcPr>
          <w:p w:rsidR="00A1675A" w:rsidRPr="0016326D" w:rsidRDefault="00A1675A" w:rsidP="005A103B">
            <w:pPr>
              <w:jc w:val="both"/>
            </w:pPr>
          </w:p>
        </w:tc>
      </w:tr>
      <w:tr w:rsidR="00A1675A" w:rsidRPr="0016326D" w:rsidTr="005A103B">
        <w:tc>
          <w:tcPr>
            <w:tcW w:w="1800" w:type="dxa"/>
            <w:tcBorders>
              <w:bottom w:val="single" w:sz="4" w:space="0" w:color="auto"/>
            </w:tcBorders>
          </w:tcPr>
          <w:p w:rsidR="00A1675A" w:rsidRPr="0016326D" w:rsidRDefault="00A1675A" w:rsidP="005A103B">
            <w:pPr>
              <w:jc w:val="both"/>
            </w:pPr>
            <w:r>
              <w:t>Predkladateľ</w:t>
            </w:r>
            <w:r w:rsidRPr="0016326D">
              <w:t>:</w:t>
            </w:r>
          </w:p>
        </w:tc>
        <w:tc>
          <w:tcPr>
            <w:tcW w:w="7340" w:type="dxa"/>
            <w:tcBorders>
              <w:bottom w:val="single" w:sz="4" w:space="0" w:color="auto"/>
            </w:tcBorders>
          </w:tcPr>
          <w:p w:rsidR="00A1675A" w:rsidRPr="0016326D" w:rsidRDefault="00A1675A" w:rsidP="005A103B">
            <w:pPr>
              <w:jc w:val="both"/>
            </w:pPr>
            <w:r w:rsidRPr="0016326D">
              <w:t xml:space="preserve">minister zahraničných vecí a európskych záležitostí SR </w:t>
            </w:r>
          </w:p>
          <w:p w:rsidR="00A1675A" w:rsidRPr="0016326D" w:rsidRDefault="00A1675A" w:rsidP="005A103B">
            <w:pPr>
              <w:jc w:val="both"/>
            </w:pPr>
          </w:p>
        </w:tc>
      </w:tr>
    </w:tbl>
    <w:p w:rsidR="00A1675A" w:rsidRPr="0016326D" w:rsidRDefault="00A1675A" w:rsidP="00A1675A">
      <w:pPr>
        <w:ind w:left="360" w:hanging="360"/>
        <w:jc w:val="both"/>
      </w:pPr>
    </w:p>
    <w:p w:rsidR="00A1675A" w:rsidRPr="0016326D" w:rsidRDefault="00A1675A" w:rsidP="00A1675A">
      <w:pPr>
        <w:jc w:val="both"/>
      </w:pPr>
    </w:p>
    <w:p w:rsidR="00A1675A" w:rsidRPr="00915037" w:rsidRDefault="00A1675A" w:rsidP="00A1675A">
      <w:pPr>
        <w:keepNext/>
        <w:spacing w:before="240" w:after="60"/>
        <w:outlineLvl w:val="1"/>
        <w:rPr>
          <w:b/>
          <w:lang w:eastAsia="cs-CZ"/>
        </w:rPr>
      </w:pPr>
      <w:r w:rsidRPr="00915037">
        <w:rPr>
          <w:b/>
          <w:lang w:eastAsia="cs-CZ"/>
        </w:rPr>
        <w:t>Bezpečnostn</w:t>
      </w:r>
      <w:r>
        <w:rPr>
          <w:b/>
          <w:lang w:eastAsia="cs-CZ"/>
        </w:rPr>
        <w:t>á</w:t>
      </w:r>
      <w:r w:rsidRPr="00915037">
        <w:rPr>
          <w:b/>
          <w:lang w:eastAsia="cs-CZ"/>
        </w:rPr>
        <w:t xml:space="preserve"> rad</w:t>
      </w:r>
      <w:r>
        <w:rPr>
          <w:b/>
          <w:lang w:eastAsia="cs-CZ"/>
        </w:rPr>
        <w:t>a</w:t>
      </w:r>
      <w:r w:rsidRPr="00915037">
        <w:rPr>
          <w:b/>
          <w:lang w:eastAsia="cs-CZ"/>
        </w:rPr>
        <w:t xml:space="preserve"> Slovenskej r</w:t>
      </w:r>
      <w:r>
        <w:rPr>
          <w:b/>
          <w:lang w:eastAsia="cs-CZ"/>
        </w:rPr>
        <w:t>epubliky</w:t>
      </w:r>
    </w:p>
    <w:p w:rsidR="00A1675A" w:rsidRDefault="00A1675A" w:rsidP="00A1675A">
      <w:pPr>
        <w:keepNext/>
        <w:spacing w:before="240" w:after="60"/>
        <w:outlineLvl w:val="1"/>
        <w:rPr>
          <w:b/>
          <w:lang w:eastAsia="cs-CZ"/>
        </w:rPr>
      </w:pPr>
    </w:p>
    <w:p w:rsidR="00A1675A" w:rsidRPr="0016326D" w:rsidRDefault="00A1675A" w:rsidP="00A1675A">
      <w:pPr>
        <w:keepNext/>
        <w:widowControl w:val="0"/>
        <w:spacing w:before="240" w:after="60"/>
        <w:ind w:left="360" w:hanging="360"/>
        <w:jc w:val="both"/>
        <w:outlineLvl w:val="2"/>
        <w:rPr>
          <w:b/>
          <w:bCs/>
          <w:snapToGrid w:val="0"/>
        </w:rPr>
      </w:pPr>
      <w:r w:rsidRPr="0016326D">
        <w:rPr>
          <w:b/>
          <w:bCs/>
          <w:snapToGrid w:val="0"/>
        </w:rPr>
        <w:t xml:space="preserve">I. súhlasí </w:t>
      </w:r>
    </w:p>
    <w:p w:rsidR="00A1675A" w:rsidRPr="0016326D" w:rsidRDefault="00A1675A" w:rsidP="00A1675A">
      <w:pPr>
        <w:widowControl w:val="0"/>
        <w:jc w:val="both"/>
        <w:rPr>
          <w:snapToGrid w:val="0"/>
        </w:rPr>
      </w:pPr>
    </w:p>
    <w:p w:rsidR="00A1675A" w:rsidRPr="0016326D" w:rsidRDefault="00A1675A" w:rsidP="00A1675A">
      <w:pPr>
        <w:keepNext/>
        <w:ind w:firstLine="709"/>
        <w:jc w:val="both"/>
        <w:outlineLvl w:val="1"/>
        <w:rPr>
          <w:bCs/>
          <w:iCs/>
        </w:rPr>
      </w:pPr>
      <w:r w:rsidRPr="0016326D">
        <w:rPr>
          <w:bCs/>
          <w:iCs/>
        </w:rPr>
        <w:t>s návrhom „Správy o pôsobení Slovenskej republi</w:t>
      </w:r>
      <w:r>
        <w:rPr>
          <w:bCs/>
          <w:iCs/>
        </w:rPr>
        <w:t xml:space="preserve">ky v aktivitách medzinárodného </w:t>
      </w:r>
    </w:p>
    <w:p w:rsidR="00A1675A" w:rsidRPr="0016326D" w:rsidRDefault="00A1675A" w:rsidP="00A1675A">
      <w:pPr>
        <w:keepNext/>
        <w:ind w:firstLine="709"/>
        <w:jc w:val="both"/>
        <w:outlineLvl w:val="1"/>
        <w:rPr>
          <w:bCs/>
          <w:iCs/>
        </w:rPr>
      </w:pPr>
      <w:r w:rsidRPr="0016326D">
        <w:rPr>
          <w:bCs/>
          <w:iCs/>
        </w:rPr>
        <w:t>krízového manažmentu za rok 201</w:t>
      </w:r>
      <w:r>
        <w:rPr>
          <w:bCs/>
          <w:iCs/>
        </w:rPr>
        <w:t>8“</w:t>
      </w:r>
    </w:p>
    <w:p w:rsidR="00A1675A" w:rsidRPr="0016326D" w:rsidRDefault="00A1675A" w:rsidP="00A1675A">
      <w:pPr>
        <w:tabs>
          <w:tab w:val="left" w:pos="1418"/>
        </w:tabs>
        <w:ind w:left="1260" w:hanging="540"/>
        <w:jc w:val="both"/>
        <w:rPr>
          <w:snapToGrid w:val="0"/>
        </w:rPr>
      </w:pPr>
    </w:p>
    <w:p w:rsidR="00A1675A" w:rsidRPr="0016326D" w:rsidRDefault="00A1675A" w:rsidP="00A1675A">
      <w:pPr>
        <w:tabs>
          <w:tab w:val="left" w:pos="1418"/>
        </w:tabs>
        <w:ind w:left="1260" w:hanging="540"/>
        <w:jc w:val="both"/>
        <w:rPr>
          <w:snapToGrid w:val="0"/>
        </w:rPr>
      </w:pPr>
    </w:p>
    <w:tbl>
      <w:tblPr>
        <w:tblW w:w="8928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"/>
        <w:gridCol w:w="2984"/>
        <w:gridCol w:w="5232"/>
        <w:gridCol w:w="611"/>
      </w:tblGrid>
      <w:tr w:rsidR="00A1675A" w:rsidRPr="0016326D" w:rsidTr="005A103B">
        <w:trPr>
          <w:gridBefore w:val="1"/>
          <w:wBefore w:w="101" w:type="dxa"/>
          <w:trHeight w:val="108"/>
        </w:trPr>
        <w:tc>
          <w:tcPr>
            <w:tcW w:w="8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675A" w:rsidRPr="0016326D" w:rsidRDefault="00A1675A" w:rsidP="005A103B">
            <w:pPr>
              <w:rPr>
                <w:b/>
                <w:kern w:val="32"/>
              </w:rPr>
            </w:pPr>
            <w:r w:rsidRPr="0016326D">
              <w:rPr>
                <w:b/>
                <w:kern w:val="32"/>
              </w:rPr>
              <w:t>II. odporúča</w:t>
            </w:r>
          </w:p>
        </w:tc>
      </w:tr>
      <w:tr w:rsidR="00A1675A" w:rsidRPr="0016326D" w:rsidTr="005A103B">
        <w:tblPrEx>
          <w:tblCellMar>
            <w:left w:w="70" w:type="dxa"/>
            <w:right w:w="70" w:type="dxa"/>
          </w:tblCellMar>
        </w:tblPrEx>
        <w:trPr>
          <w:gridAfter w:val="1"/>
          <w:wAfter w:w="611" w:type="dxa"/>
          <w:trHeight w:val="673"/>
        </w:trPr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75A" w:rsidRPr="0016326D" w:rsidRDefault="00A1675A" w:rsidP="005A103B">
            <w:pPr>
              <w:keepNext/>
              <w:spacing w:before="120" w:after="60"/>
              <w:ind w:right="-3587"/>
              <w:outlineLvl w:val="1"/>
              <w:rPr>
                <w:b/>
                <w:bCs/>
                <w:iCs/>
              </w:rPr>
            </w:pPr>
          </w:p>
          <w:p w:rsidR="00A1675A" w:rsidRPr="00D44607" w:rsidRDefault="00A1675A" w:rsidP="005A103B">
            <w:pPr>
              <w:keepNext/>
              <w:spacing w:before="120" w:after="60"/>
              <w:ind w:right="-3587"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vláde Slovenskej republiky</w:t>
            </w: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</w:tcPr>
          <w:p w:rsidR="00A1675A" w:rsidRPr="0016326D" w:rsidRDefault="00A1675A" w:rsidP="005A103B">
            <w:pPr>
              <w:keepNext/>
              <w:spacing w:before="120" w:after="60"/>
              <w:outlineLvl w:val="1"/>
              <w:rPr>
                <w:bCs/>
                <w:iCs/>
              </w:rPr>
            </w:pPr>
            <w:r w:rsidRPr="0016326D">
              <w:rPr>
                <w:bCs/>
                <w:iCs/>
              </w:rPr>
              <w:t> </w:t>
            </w:r>
          </w:p>
        </w:tc>
      </w:tr>
    </w:tbl>
    <w:p w:rsidR="00A1675A" w:rsidRPr="0016326D" w:rsidRDefault="00A1675A" w:rsidP="00A1675A">
      <w:pPr>
        <w:keepNext/>
        <w:spacing w:before="360"/>
        <w:ind w:left="709" w:hanging="1260"/>
        <w:jc w:val="both"/>
        <w:rPr>
          <w:bCs/>
        </w:rPr>
      </w:pPr>
      <w:r w:rsidRPr="0016326D">
        <w:rPr>
          <w:bCs/>
        </w:rPr>
        <w:t xml:space="preserve">            </w:t>
      </w:r>
      <w:r w:rsidRPr="0016326D">
        <w:rPr>
          <w:bCs/>
        </w:rPr>
        <w:tab/>
        <w:t>schváliť „Správu o pôsobení Slovenskej republiky v aktivitách medzinárodného krízového manažmentu za rok 201</w:t>
      </w:r>
      <w:r>
        <w:rPr>
          <w:bCs/>
        </w:rPr>
        <w:t>8“</w:t>
      </w:r>
    </w:p>
    <w:p w:rsidR="00ED5AE9" w:rsidRPr="00A1675A" w:rsidRDefault="00ED5AE9">
      <w:pPr>
        <w:rPr>
          <w:bCs/>
        </w:rPr>
      </w:pPr>
      <w:bookmarkStart w:id="0" w:name="_GoBack"/>
      <w:bookmarkEnd w:id="0"/>
    </w:p>
    <w:sectPr w:rsidR="00ED5AE9" w:rsidRPr="00A16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75A"/>
    <w:rsid w:val="0037038A"/>
    <w:rsid w:val="003A25D1"/>
    <w:rsid w:val="00682FED"/>
    <w:rsid w:val="00690441"/>
    <w:rsid w:val="00A1675A"/>
    <w:rsid w:val="00DA3AD7"/>
    <w:rsid w:val="00ED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6C1A9"/>
  <w15:chartTrackingRefBased/>
  <w15:docId w15:val="{0E0F8769-0A3E-4A99-9FCE-F7E64512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6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WKX3UHSAJ2R6-2-895516</_dlc_DocId>
    <_dlc_DocIdUrl xmlns="e60a29af-d413-48d4-bd90-fe9d2a897e4b">
      <Url>https://ovdmasv601/sites/DMS/_layouts/15/DocIdRedir.aspx?ID=WKX3UHSAJ2R6-2-895516</Url>
      <Description>WKX3UHSAJ2R6-2-895516</Description>
    </_dlc_DocIdUrl>
  </documentManagement>
</p:properties>
</file>

<file path=customXml/itemProps1.xml><?xml version="1.0" encoding="utf-8"?>
<ds:datastoreItem xmlns:ds="http://schemas.openxmlformats.org/officeDocument/2006/customXml" ds:itemID="{6DAD6DC3-82CC-44A2-8985-A9BDE3118060}"/>
</file>

<file path=customXml/itemProps2.xml><?xml version="1.0" encoding="utf-8"?>
<ds:datastoreItem xmlns:ds="http://schemas.openxmlformats.org/officeDocument/2006/customXml" ds:itemID="{D80B4887-377A-4364-931B-EE00F45A019C}"/>
</file>

<file path=customXml/itemProps3.xml><?xml version="1.0" encoding="utf-8"?>
<ds:datastoreItem xmlns:ds="http://schemas.openxmlformats.org/officeDocument/2006/customXml" ds:itemID="{8B8A8829-8398-40AB-A301-2E03DCA030DC}"/>
</file>

<file path=customXml/itemProps4.xml><?xml version="1.0" encoding="utf-8"?>
<ds:datastoreItem xmlns:ds="http://schemas.openxmlformats.org/officeDocument/2006/customXml" ds:itemID="{82FF307B-6D25-4F58-9F91-FEA8B575B3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>MZVaEZ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Vano Ivan /OBEP/MZV</dc:creator>
  <cp:keywords/>
  <dc:description/>
  <cp:lastModifiedBy>Vano Ivan /OBEP/MZV</cp:lastModifiedBy>
  <cp:revision>1</cp:revision>
  <dcterms:created xsi:type="dcterms:W3CDTF">2019-02-15T09:52:00Z</dcterms:created>
  <dcterms:modified xsi:type="dcterms:W3CDTF">2019-02-15T09:52:00Z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0f5d8b7d-d3d8-4d59-8eb5-571095813d41</vt:lpwstr>
  </property>
</Properties>
</file>